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07" w:rsidRDefault="009B7FD6" w:rsidP="009B7FD6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564224" w:rsidRDefault="00564224" w:rsidP="00564224">
      <w:pPr>
        <w:spacing w:after="0" w:line="253" w:lineRule="auto"/>
        <w:ind w:left="733" w:firstLine="0"/>
        <w:rPr>
          <w:rFonts w:ascii="Arial" w:eastAsia="Arial" w:hAnsi="Arial" w:cs="Arial"/>
          <w:b/>
        </w:rPr>
      </w:pPr>
      <w:r w:rsidRPr="00564224">
        <w:rPr>
          <w:rFonts w:ascii="Arial" w:eastAsia="Arial" w:hAnsi="Arial" w:cs="Arial"/>
          <w:b/>
          <w:noProof/>
        </w:rPr>
        <w:drawing>
          <wp:inline distT="0" distB="0" distL="0" distR="0">
            <wp:extent cx="813816" cy="1591056"/>
            <wp:effectExtent l="0" t="0" r="5715" b="0"/>
            <wp:docPr id="1" name="Picture 1" descr="O:\RMHC Development\RMHC-OKC Logos\2016 Logos\Chapter Logos - Vertical\RMHC_Chapter_logo_vert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MHC Development\RMHC-OKC Logos\2016 Logos\Chapter Logos - Vertical\RMHC_Chapter_logo_vert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FD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564224" w:rsidRDefault="00564224" w:rsidP="00564224">
      <w:pPr>
        <w:spacing w:after="0" w:line="253" w:lineRule="auto"/>
        <w:ind w:left="733" w:firstLine="0"/>
        <w:rPr>
          <w:rFonts w:ascii="Arial" w:eastAsia="Arial" w:hAnsi="Arial" w:cs="Arial"/>
          <w:b/>
        </w:rPr>
      </w:pPr>
    </w:p>
    <w:p w:rsidR="00697B07" w:rsidRDefault="009B7FD6" w:rsidP="00872612">
      <w:pPr>
        <w:spacing w:after="0" w:line="253" w:lineRule="auto"/>
        <w:ind w:left="733" w:firstLine="0"/>
        <w:jc w:val="center"/>
      </w:pPr>
      <w:r>
        <w:rPr>
          <w:rFonts w:ascii="Arial" w:eastAsia="Arial" w:hAnsi="Arial" w:cs="Arial"/>
          <w:b/>
        </w:rPr>
        <w:t xml:space="preserve">Guest Services </w:t>
      </w:r>
      <w:r w:rsidR="00E64EAF">
        <w:rPr>
          <w:rFonts w:ascii="Arial" w:eastAsia="Arial" w:hAnsi="Arial" w:cs="Arial"/>
          <w:b/>
        </w:rPr>
        <w:t>Manager</w:t>
      </w:r>
      <w:r>
        <w:rPr>
          <w:rFonts w:ascii="Arial" w:eastAsia="Arial" w:hAnsi="Arial" w:cs="Arial"/>
        </w:rPr>
        <w:t xml:space="preserve">                                               </w:t>
      </w:r>
    </w:p>
    <w:p w:rsidR="00697B07" w:rsidRDefault="009B7FD6">
      <w:pPr>
        <w:spacing w:after="0" w:line="259" w:lineRule="auto"/>
        <w:ind w:left="720" w:firstLine="0"/>
      </w:pPr>
      <w:r>
        <w:t xml:space="preserve"> </w:t>
      </w:r>
    </w:p>
    <w:p w:rsidR="004F6721" w:rsidRDefault="009B7FD6" w:rsidP="0059027B">
      <w:pPr>
        <w:spacing w:after="0" w:line="259" w:lineRule="auto"/>
        <w:ind w:left="720" w:firstLine="0"/>
      </w:pPr>
      <w:r>
        <w:t xml:space="preserve"> Ronald McDonald House Charities</w:t>
      </w:r>
      <w:r w:rsidR="0066253A">
        <w:t>®</w:t>
      </w:r>
      <w:r>
        <w:t xml:space="preserve"> Oklahoma City (RMHC-OKC) </w:t>
      </w:r>
      <w:r w:rsidR="004F6721">
        <w:t>keeps families of sick children together and close to the care and resources they need by providing a place like home and supportive community for families seeking medical treatment in the Oklahoma City area.</w:t>
      </w:r>
    </w:p>
    <w:p w:rsidR="004F6721" w:rsidRDefault="004F6721">
      <w:pPr>
        <w:ind w:left="720" w:right="15" w:firstLine="0"/>
      </w:pPr>
    </w:p>
    <w:p w:rsidR="004F6721" w:rsidRDefault="004F6721">
      <w:pPr>
        <w:ind w:left="720" w:right="15" w:firstLine="0"/>
      </w:pPr>
      <w:r>
        <w:t xml:space="preserve">The Guest Services Manager’s primary focus is </w:t>
      </w:r>
      <w:r w:rsidR="0059027B">
        <w:t xml:space="preserve">the management of </w:t>
      </w:r>
      <w:r>
        <w:t>the day-to-day operations of the Ronald McDonald House and Ronald McDonald Family Room programs</w:t>
      </w:r>
      <w:r w:rsidR="00C07646">
        <w:t xml:space="preserve">, promoting an atmosphere of support, warmth, understanding and open communication.  </w:t>
      </w:r>
    </w:p>
    <w:p w:rsidR="001B4B40" w:rsidRDefault="001B4B40">
      <w:pPr>
        <w:ind w:left="720" w:right="15" w:firstLine="0"/>
      </w:pPr>
    </w:p>
    <w:p w:rsidR="001B4B40" w:rsidRDefault="001B4B40" w:rsidP="001B4B40">
      <w:pPr>
        <w:ind w:right="15"/>
      </w:pPr>
      <w:r>
        <w:t>The ideal candidate possesses the following characteristics:</w:t>
      </w:r>
    </w:p>
    <w:p w:rsidR="001B4B40" w:rsidRDefault="001B4B40" w:rsidP="001B4B40">
      <w:pPr>
        <w:ind w:right="15"/>
      </w:pPr>
    </w:p>
    <w:p w:rsidR="001B4B40" w:rsidRDefault="001B4B40" w:rsidP="001B4B40">
      <w:pPr>
        <w:pStyle w:val="ListParagraph"/>
        <w:numPr>
          <w:ilvl w:val="0"/>
          <w:numId w:val="10"/>
        </w:numPr>
        <w:ind w:right="15"/>
      </w:pPr>
      <w:r>
        <w:t>Compassionate</w:t>
      </w:r>
    </w:p>
    <w:p w:rsidR="001B4B40" w:rsidRDefault="001B4B40" w:rsidP="001B4B40">
      <w:pPr>
        <w:pStyle w:val="ListParagraph"/>
        <w:numPr>
          <w:ilvl w:val="0"/>
          <w:numId w:val="10"/>
        </w:numPr>
        <w:ind w:right="15"/>
      </w:pPr>
      <w:r>
        <w:t>Detail and quality oriented</w:t>
      </w:r>
    </w:p>
    <w:p w:rsidR="001B4B40" w:rsidRDefault="001B4B40" w:rsidP="001B4B40">
      <w:pPr>
        <w:pStyle w:val="ListParagraph"/>
        <w:numPr>
          <w:ilvl w:val="0"/>
          <w:numId w:val="10"/>
        </w:numPr>
        <w:ind w:right="15"/>
      </w:pPr>
      <w:r>
        <w:t>Welcoming personality</w:t>
      </w:r>
    </w:p>
    <w:p w:rsidR="001B4B40" w:rsidRDefault="001B4B40" w:rsidP="001B4B40">
      <w:pPr>
        <w:pStyle w:val="ListParagraph"/>
        <w:numPr>
          <w:ilvl w:val="0"/>
          <w:numId w:val="10"/>
        </w:numPr>
        <w:ind w:right="15"/>
      </w:pPr>
      <w:r>
        <w:t>Supportive supervisor</w:t>
      </w:r>
    </w:p>
    <w:p w:rsidR="001B4B40" w:rsidRDefault="001B4B40" w:rsidP="001B4B40">
      <w:pPr>
        <w:pStyle w:val="ListParagraph"/>
        <w:numPr>
          <w:ilvl w:val="0"/>
          <w:numId w:val="10"/>
        </w:numPr>
        <w:ind w:right="15"/>
      </w:pPr>
      <w:r>
        <w:t>Tireless</w:t>
      </w:r>
    </w:p>
    <w:p w:rsidR="00697B07" w:rsidRDefault="00697B07">
      <w:pPr>
        <w:spacing w:after="0" w:line="259" w:lineRule="auto"/>
        <w:ind w:left="720" w:firstLine="0"/>
      </w:pPr>
    </w:p>
    <w:p w:rsidR="00697B07" w:rsidRPr="001B4B40" w:rsidRDefault="0059027B" w:rsidP="0059027B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9B7FD6" w:rsidRPr="001B4B40">
        <w:rPr>
          <w:rFonts w:ascii="Times New Roman" w:hAnsi="Times New Roman" w:cs="Times New Roman"/>
          <w:b/>
          <w:color w:val="auto"/>
          <w:sz w:val="24"/>
          <w:szCs w:val="24"/>
        </w:rPr>
        <w:t>uties and Responsibilities</w:t>
      </w:r>
    </w:p>
    <w:p w:rsidR="00697B07" w:rsidRPr="0063289A" w:rsidRDefault="009B7FD6" w:rsidP="00DB3E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6328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6721" w:rsidRDefault="004F6721" w:rsidP="00DB3EDF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289A">
        <w:rPr>
          <w:rFonts w:ascii="Times New Roman" w:hAnsi="Times New Roman" w:cs="Times New Roman"/>
          <w:b/>
          <w:color w:val="auto"/>
          <w:sz w:val="24"/>
          <w:szCs w:val="24"/>
        </w:rPr>
        <w:t>Guest Services</w:t>
      </w:r>
      <w:r w:rsidR="00590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9027B" w:rsidRPr="0059027B" w:rsidRDefault="0059027B" w:rsidP="0059027B"/>
    <w:p w:rsidR="004F6721" w:rsidRPr="0063289A" w:rsidRDefault="004F6721" w:rsidP="00912AB1">
      <w:pPr>
        <w:pStyle w:val="Heading2"/>
        <w:numPr>
          <w:ilvl w:val="0"/>
          <w:numId w:val="12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63289A">
        <w:rPr>
          <w:rFonts w:ascii="Times New Roman" w:hAnsi="Times New Roman" w:cs="Times New Roman"/>
          <w:color w:val="auto"/>
          <w:sz w:val="24"/>
          <w:szCs w:val="24"/>
        </w:rPr>
        <w:t xml:space="preserve">Reviews, recommends and implements guidelines and policies in conjunction with the CEO and </w:t>
      </w:r>
      <w:r w:rsidR="00C07646" w:rsidRPr="0063289A">
        <w:rPr>
          <w:rFonts w:ascii="Times New Roman" w:hAnsi="Times New Roman" w:cs="Times New Roman"/>
          <w:color w:val="auto"/>
          <w:sz w:val="24"/>
          <w:szCs w:val="24"/>
        </w:rPr>
        <w:t xml:space="preserve">Director of Program Operations </w:t>
      </w:r>
      <w:r w:rsidRPr="0063289A">
        <w:rPr>
          <w:rFonts w:ascii="Times New Roman" w:hAnsi="Times New Roman" w:cs="Times New Roman"/>
          <w:color w:val="auto"/>
          <w:sz w:val="24"/>
          <w:szCs w:val="24"/>
        </w:rPr>
        <w:t xml:space="preserve">to provide a </w:t>
      </w:r>
      <w:r w:rsidRPr="0059027B">
        <w:rPr>
          <w:rFonts w:ascii="Times New Roman" w:hAnsi="Times New Roman" w:cs="Times New Roman"/>
          <w:color w:val="auto"/>
          <w:sz w:val="24"/>
          <w:szCs w:val="24"/>
        </w:rPr>
        <w:t>welcoming and pleasant experience</w:t>
      </w:r>
      <w:r w:rsidRPr="0063289A">
        <w:rPr>
          <w:rFonts w:ascii="Times New Roman" w:hAnsi="Times New Roman" w:cs="Times New Roman"/>
          <w:color w:val="auto"/>
          <w:sz w:val="24"/>
          <w:szCs w:val="24"/>
        </w:rPr>
        <w:t xml:space="preserve"> in program spaces</w:t>
      </w:r>
    </w:p>
    <w:p w:rsidR="00DB3EDF" w:rsidRDefault="00DB3EDF" w:rsidP="00912AB1">
      <w:pPr>
        <w:numPr>
          <w:ilvl w:val="0"/>
          <w:numId w:val="8"/>
        </w:numPr>
        <w:ind w:left="1080" w:right="15"/>
      </w:pPr>
      <w:r>
        <w:t xml:space="preserve">Receives referrals from the medical community and keeps accurate guest family records in strict adherence with privacy guidelines  </w:t>
      </w:r>
    </w:p>
    <w:p w:rsidR="00DB3EDF" w:rsidRDefault="00DB3EDF" w:rsidP="00912AB1">
      <w:pPr>
        <w:numPr>
          <w:ilvl w:val="0"/>
          <w:numId w:val="8"/>
        </w:numPr>
        <w:ind w:left="1080" w:right="15"/>
      </w:pPr>
      <w:r>
        <w:t xml:space="preserve">Prioritizes referrals on the wait list in accordance with guidelines, striving to serve as many families as possible </w:t>
      </w:r>
    </w:p>
    <w:p w:rsidR="004C1A4A" w:rsidRDefault="004C1A4A" w:rsidP="00912AB1">
      <w:pPr>
        <w:numPr>
          <w:ilvl w:val="0"/>
          <w:numId w:val="8"/>
        </w:numPr>
        <w:ind w:left="1080" w:right="15"/>
      </w:pPr>
      <w:r>
        <w:t xml:space="preserve">Responds to special needs of guest families within program parameters </w:t>
      </w:r>
    </w:p>
    <w:p w:rsidR="004C1A4A" w:rsidRDefault="004C1A4A" w:rsidP="00912AB1">
      <w:pPr>
        <w:numPr>
          <w:ilvl w:val="0"/>
          <w:numId w:val="8"/>
        </w:numPr>
        <w:ind w:left="1080" w:right="15"/>
      </w:pPr>
      <w:r>
        <w:t xml:space="preserve">Assists in promoting good relations and ensuring policies and procedures are understood by </w:t>
      </w:r>
      <w:r w:rsidR="0063289A">
        <w:t xml:space="preserve">staff, </w:t>
      </w:r>
      <w:r>
        <w:t>guests, volunteers, and members of the medical community making referrals</w:t>
      </w:r>
      <w:r w:rsidR="00DB0615">
        <w:t xml:space="preserve">, addressing any issues in a courteous manner </w:t>
      </w:r>
      <w:r>
        <w:t xml:space="preserve">  </w:t>
      </w:r>
    </w:p>
    <w:p w:rsidR="004F6721" w:rsidRDefault="004C1A4A" w:rsidP="00912AB1">
      <w:pPr>
        <w:pStyle w:val="ListParagraph"/>
        <w:numPr>
          <w:ilvl w:val="0"/>
          <w:numId w:val="8"/>
        </w:numPr>
        <w:spacing w:after="160" w:line="259" w:lineRule="auto"/>
        <w:ind w:left="1080"/>
      </w:pPr>
      <w:r>
        <w:t>Identifies new and changing needs, recommends, plans and implements new programs and program changes</w:t>
      </w:r>
    </w:p>
    <w:p w:rsidR="00DB0615" w:rsidRDefault="00BD1687" w:rsidP="00912AB1">
      <w:pPr>
        <w:numPr>
          <w:ilvl w:val="0"/>
          <w:numId w:val="8"/>
        </w:numPr>
        <w:ind w:left="1080" w:right="15"/>
      </w:pPr>
      <w:r>
        <w:lastRenderedPageBreak/>
        <w:t>Coordinates the Guest Chef volunteer program to provide evening meals and m</w:t>
      </w:r>
      <w:r w:rsidR="00DB0615">
        <w:t xml:space="preserve">ay assist in cooking food or preparing evening meals for house guests, following safe food handling </w:t>
      </w:r>
      <w:r w:rsidR="0059027B">
        <w:t xml:space="preserve">procedures </w:t>
      </w:r>
      <w:r w:rsidR="00DB0615">
        <w:t>and maintain</w:t>
      </w:r>
      <w:r w:rsidR="0063289A">
        <w:t>ing</w:t>
      </w:r>
      <w:r w:rsidR="00DB0615">
        <w:t xml:space="preserve"> a clean kitchen environment.</w:t>
      </w:r>
    </w:p>
    <w:p w:rsidR="00DB0615" w:rsidRDefault="0063289A" w:rsidP="00912AB1">
      <w:pPr>
        <w:numPr>
          <w:ilvl w:val="0"/>
          <w:numId w:val="8"/>
        </w:numPr>
        <w:spacing w:after="160" w:line="259" w:lineRule="auto"/>
        <w:ind w:left="1080" w:right="15"/>
      </w:pPr>
      <w:r>
        <w:t>Maintains detailed activity log and reviews with all staff member</w:t>
      </w:r>
      <w:r w:rsidR="0059027B">
        <w:t>s</w:t>
      </w:r>
      <w:r>
        <w:t xml:space="preserve"> to ensure </w:t>
      </w:r>
      <w:r w:rsidR="00BD1687">
        <w:t xml:space="preserve">clear communication and </w:t>
      </w:r>
      <w:r>
        <w:t xml:space="preserve">smooth operation of the </w:t>
      </w:r>
      <w:r w:rsidR="00BD1687">
        <w:t xml:space="preserve">program facilities </w:t>
      </w:r>
    </w:p>
    <w:p w:rsidR="00BD1687" w:rsidRDefault="00BD1687" w:rsidP="00DB3EDF">
      <w:pPr>
        <w:ind w:left="730" w:right="15"/>
        <w:rPr>
          <w:b/>
        </w:rPr>
      </w:pPr>
    </w:p>
    <w:p w:rsidR="00DB3EDF" w:rsidRDefault="0063289A" w:rsidP="00DB3EDF">
      <w:pPr>
        <w:ind w:left="730" w:right="15"/>
        <w:rPr>
          <w:b/>
        </w:rPr>
      </w:pPr>
      <w:r>
        <w:rPr>
          <w:b/>
        </w:rPr>
        <w:t xml:space="preserve">Management </w:t>
      </w:r>
    </w:p>
    <w:p w:rsidR="00DB3EDF" w:rsidRDefault="00DB3EDF" w:rsidP="00DB3EDF">
      <w:pPr>
        <w:ind w:left="730" w:right="15"/>
        <w:rPr>
          <w:b/>
        </w:rPr>
      </w:pPr>
    </w:p>
    <w:p w:rsidR="00DB3EDF" w:rsidRPr="00DB3EDF" w:rsidRDefault="00DB3EDF" w:rsidP="00DB3EDF">
      <w:pPr>
        <w:pStyle w:val="ListParagraph"/>
        <w:numPr>
          <w:ilvl w:val="0"/>
          <w:numId w:val="11"/>
        </w:numPr>
        <w:ind w:right="15"/>
        <w:rPr>
          <w:b/>
        </w:rPr>
      </w:pPr>
      <w:r>
        <w:t>Supervises staff, assigns work, provides direction and ensures compliance with established standards while promoting a supportive team environment</w:t>
      </w:r>
    </w:p>
    <w:p w:rsidR="00DB3EDF" w:rsidRPr="00DB3EDF" w:rsidRDefault="00DB3EDF" w:rsidP="00DB3EDF">
      <w:pPr>
        <w:pStyle w:val="ListParagraph"/>
        <w:numPr>
          <w:ilvl w:val="0"/>
          <w:numId w:val="11"/>
        </w:numPr>
        <w:ind w:right="15"/>
        <w:rPr>
          <w:b/>
        </w:rPr>
      </w:pPr>
      <w:r>
        <w:t>Performs personnel functions including hiring, disciplinary actions and performance/wage reviews assuring compliance with applicable internal policies, keeping the Director of Program Operations and CEO apprised of personnel related issues</w:t>
      </w:r>
    </w:p>
    <w:p w:rsidR="0063289A" w:rsidRPr="0063289A" w:rsidRDefault="00DB3EDF" w:rsidP="00912AB1">
      <w:pPr>
        <w:pStyle w:val="ListParagraph"/>
        <w:numPr>
          <w:ilvl w:val="0"/>
          <w:numId w:val="11"/>
        </w:numPr>
        <w:ind w:right="15"/>
        <w:rPr>
          <w:b/>
        </w:rPr>
      </w:pPr>
      <w:r>
        <w:t>Responsible for training and development of staff and volunteers</w:t>
      </w:r>
    </w:p>
    <w:p w:rsidR="00BD1687" w:rsidRPr="00DB3EDF" w:rsidRDefault="00BD1687" w:rsidP="00BD1687">
      <w:pPr>
        <w:pStyle w:val="ListParagraph"/>
        <w:numPr>
          <w:ilvl w:val="0"/>
          <w:numId w:val="11"/>
        </w:numPr>
        <w:ind w:right="15"/>
        <w:rPr>
          <w:b/>
        </w:rPr>
      </w:pPr>
      <w:r>
        <w:t xml:space="preserve">Completes payroll tasks accurately and on a timely basis for the department </w:t>
      </w:r>
    </w:p>
    <w:p w:rsidR="0063289A" w:rsidRDefault="0063289A" w:rsidP="0063289A">
      <w:pPr>
        <w:numPr>
          <w:ilvl w:val="0"/>
          <w:numId w:val="11"/>
        </w:numPr>
        <w:ind w:right="15"/>
      </w:pPr>
      <w:r>
        <w:t xml:space="preserve">Maintains awareness of situations that may have the potential to escalate and exercises good judgment in problem solving </w:t>
      </w:r>
    </w:p>
    <w:p w:rsidR="0063289A" w:rsidRDefault="0063289A" w:rsidP="0063289A">
      <w:pPr>
        <w:numPr>
          <w:ilvl w:val="0"/>
          <w:numId w:val="11"/>
        </w:numPr>
        <w:ind w:right="15"/>
      </w:pPr>
      <w:r>
        <w:t xml:space="preserve">Reports security concerns and handles emergency situations that occur per RMHC-OKC guidelines and policies, promptly notifies others (Director of Program Operations, CEO, emergency responders, security staff, etc.) as warranted, calmly and appropriately directing  families, volunteers and guests in such instances </w:t>
      </w:r>
    </w:p>
    <w:p w:rsidR="00BD1687" w:rsidRDefault="00BD1687" w:rsidP="00BD1687">
      <w:pPr>
        <w:numPr>
          <w:ilvl w:val="0"/>
          <w:numId w:val="11"/>
        </w:numPr>
        <w:ind w:right="15"/>
      </w:pPr>
      <w:r>
        <w:t xml:space="preserve">Identifies and reports maintenance needs and co-authors work order requests through the 1-Call system. </w:t>
      </w:r>
    </w:p>
    <w:p w:rsidR="00BD1687" w:rsidRDefault="00BD1687" w:rsidP="00BD1687">
      <w:pPr>
        <w:numPr>
          <w:ilvl w:val="0"/>
          <w:numId w:val="11"/>
        </w:numPr>
        <w:ind w:right="15"/>
      </w:pPr>
      <w:r>
        <w:t xml:space="preserve">Secures keys and access cards, reports missing or malfunctioning items to the Director of Program Operations.  </w:t>
      </w:r>
    </w:p>
    <w:p w:rsidR="004C1A4A" w:rsidRPr="00BD1687" w:rsidRDefault="00BD1687" w:rsidP="00912AB1">
      <w:pPr>
        <w:pStyle w:val="ListParagraph"/>
        <w:numPr>
          <w:ilvl w:val="0"/>
          <w:numId w:val="11"/>
        </w:numPr>
        <w:ind w:right="15"/>
        <w:rPr>
          <w:b/>
        </w:rPr>
      </w:pPr>
      <w:r>
        <w:t>Promotes a safety conscious culture for staff, guest families and volunteers, responding promptly to incidents and proactively to prevent hazards</w:t>
      </w:r>
    </w:p>
    <w:p w:rsidR="00BD1687" w:rsidRPr="0059027B" w:rsidRDefault="00BD1687" w:rsidP="00912AB1">
      <w:pPr>
        <w:pStyle w:val="ListParagraph"/>
        <w:numPr>
          <w:ilvl w:val="0"/>
          <w:numId w:val="11"/>
        </w:numPr>
        <w:ind w:right="15"/>
        <w:rPr>
          <w:b/>
        </w:rPr>
      </w:pPr>
      <w:r>
        <w:t>Identifies supplies needed and keeps storage areas organized</w:t>
      </w:r>
    </w:p>
    <w:p w:rsidR="0059027B" w:rsidRPr="0059027B" w:rsidRDefault="0059027B" w:rsidP="00912AB1">
      <w:pPr>
        <w:pStyle w:val="ListParagraph"/>
        <w:numPr>
          <w:ilvl w:val="0"/>
          <w:numId w:val="11"/>
        </w:numPr>
        <w:ind w:right="15"/>
        <w:rPr>
          <w:b/>
        </w:rPr>
      </w:pPr>
      <w:r>
        <w:t>Assists in identifying opportunities for in-kind donations and volunteer opportunities to best serve the charity</w:t>
      </w:r>
    </w:p>
    <w:p w:rsidR="0059027B" w:rsidRPr="00DC5E21" w:rsidRDefault="00DC5E21" w:rsidP="0059027B">
      <w:pPr>
        <w:pStyle w:val="ListParagraph"/>
        <w:numPr>
          <w:ilvl w:val="0"/>
          <w:numId w:val="11"/>
        </w:numPr>
        <w:ind w:right="15"/>
        <w:rPr>
          <w:b/>
        </w:rPr>
      </w:pPr>
      <w:r>
        <w:t xml:space="preserve">Facilitates content development and coordination to share guest family stories in support of the Charity’s mission.  </w:t>
      </w:r>
    </w:p>
    <w:p w:rsidR="00DC5E21" w:rsidRPr="00DC5E21" w:rsidRDefault="00DC5E21" w:rsidP="0059027B">
      <w:pPr>
        <w:pStyle w:val="ListParagraph"/>
        <w:numPr>
          <w:ilvl w:val="0"/>
          <w:numId w:val="11"/>
        </w:numPr>
        <w:ind w:right="15"/>
        <w:rPr>
          <w:b/>
        </w:rPr>
      </w:pPr>
      <w:bookmarkStart w:id="0" w:name="_GoBack"/>
      <w:bookmarkEnd w:id="0"/>
      <w:r>
        <w:t>Assists with public relations, offering tours and speaking at events</w:t>
      </w:r>
    </w:p>
    <w:p w:rsidR="0063289A" w:rsidRDefault="0063289A">
      <w:pPr>
        <w:pStyle w:val="Heading1"/>
        <w:ind w:left="1373" w:right="721"/>
      </w:pPr>
    </w:p>
    <w:p w:rsidR="00697B07" w:rsidRDefault="009B7FD6">
      <w:pPr>
        <w:pStyle w:val="Heading1"/>
        <w:ind w:left="1373" w:right="721"/>
      </w:pPr>
      <w:r>
        <w:t xml:space="preserve">Qualifications </w:t>
      </w:r>
    </w:p>
    <w:p w:rsidR="00697B07" w:rsidRDefault="009B7FD6">
      <w:pPr>
        <w:spacing w:after="0" w:line="259" w:lineRule="auto"/>
        <w:ind w:left="720" w:firstLine="0"/>
      </w:pPr>
      <w:r>
        <w:t xml:space="preserve"> </w:t>
      </w:r>
    </w:p>
    <w:p w:rsidR="00B83D3B" w:rsidRDefault="00B83D3B" w:rsidP="00B83D3B">
      <w:pPr>
        <w:numPr>
          <w:ilvl w:val="0"/>
          <w:numId w:val="3"/>
        </w:numPr>
        <w:ind w:right="15" w:hanging="360"/>
      </w:pPr>
      <w:r>
        <w:t xml:space="preserve">Bachelor’s Degree in a related field or equivalent work experience </w:t>
      </w:r>
    </w:p>
    <w:p w:rsidR="00B83D3B" w:rsidRDefault="00B83D3B" w:rsidP="00B83D3B">
      <w:pPr>
        <w:numPr>
          <w:ilvl w:val="0"/>
          <w:numId w:val="3"/>
        </w:numPr>
        <w:ind w:right="15" w:hanging="360"/>
      </w:pPr>
      <w:r>
        <w:t xml:space="preserve">Minimum 3 years supervisory experience </w:t>
      </w:r>
      <w:r w:rsidR="001B4B40">
        <w:t>of a group of 5 or more individuals</w:t>
      </w:r>
    </w:p>
    <w:p w:rsidR="00697B07" w:rsidRDefault="009B7FD6" w:rsidP="00B83D3B">
      <w:pPr>
        <w:numPr>
          <w:ilvl w:val="0"/>
          <w:numId w:val="3"/>
        </w:numPr>
        <w:ind w:right="15" w:hanging="360"/>
      </w:pPr>
      <w:r>
        <w:t xml:space="preserve">Bi-lingual (Spanish and English speaking) preferred </w:t>
      </w:r>
    </w:p>
    <w:p w:rsidR="00B3434F" w:rsidRDefault="00B3434F" w:rsidP="00B83D3B">
      <w:pPr>
        <w:numPr>
          <w:ilvl w:val="0"/>
          <w:numId w:val="3"/>
        </w:numPr>
        <w:ind w:right="15" w:hanging="360"/>
      </w:pPr>
      <w:r>
        <w:t>Demonstrates basic proficiency in Microsoft office with the ability to learn and utilize other databases and applications as needed</w:t>
      </w:r>
    </w:p>
    <w:p w:rsidR="00B3434F" w:rsidRDefault="00B3434F" w:rsidP="00B83D3B">
      <w:pPr>
        <w:numPr>
          <w:ilvl w:val="0"/>
          <w:numId w:val="3"/>
        </w:numPr>
        <w:ind w:right="15" w:hanging="360"/>
      </w:pPr>
      <w:r>
        <w:t>Possesses a valid Oklahoma Driver’s License</w:t>
      </w:r>
    </w:p>
    <w:p w:rsidR="00B3434F" w:rsidRDefault="00B3434F" w:rsidP="00B83D3B">
      <w:pPr>
        <w:numPr>
          <w:ilvl w:val="0"/>
          <w:numId w:val="3"/>
        </w:numPr>
        <w:ind w:right="15" w:hanging="360"/>
      </w:pPr>
      <w:r>
        <w:t>Able to lift 25 pounds, move quickly, and be on your feet for periods of time</w:t>
      </w:r>
    </w:p>
    <w:p w:rsidR="00B83D3B" w:rsidRDefault="00B3434F" w:rsidP="00B3434F">
      <w:pPr>
        <w:ind w:right="15"/>
      </w:pPr>
      <w:r>
        <w:t xml:space="preserve"> </w:t>
      </w:r>
    </w:p>
    <w:p w:rsidR="0059027B" w:rsidRDefault="0059027B" w:rsidP="00B3434F">
      <w:pPr>
        <w:ind w:right="15"/>
      </w:pPr>
    </w:p>
    <w:p w:rsidR="0059027B" w:rsidRDefault="0059027B" w:rsidP="00B3434F">
      <w:pPr>
        <w:ind w:right="15"/>
      </w:pPr>
    </w:p>
    <w:p w:rsidR="00697B07" w:rsidRDefault="009B7FD6">
      <w:pPr>
        <w:pStyle w:val="Heading1"/>
        <w:ind w:left="1373" w:right="721"/>
      </w:pPr>
      <w:r>
        <w:t xml:space="preserve">Employment Status </w:t>
      </w:r>
    </w:p>
    <w:p w:rsidR="00697B07" w:rsidRDefault="009B7FD6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97B07" w:rsidRDefault="00B83D3B">
      <w:pPr>
        <w:numPr>
          <w:ilvl w:val="0"/>
          <w:numId w:val="4"/>
        </w:numPr>
        <w:ind w:right="15" w:hanging="360"/>
      </w:pPr>
      <w:r>
        <w:t xml:space="preserve">The </w:t>
      </w:r>
      <w:r w:rsidR="009B7FD6">
        <w:t xml:space="preserve">Guest Services </w:t>
      </w:r>
      <w:r w:rsidR="00933DE9">
        <w:t xml:space="preserve">Manager </w:t>
      </w:r>
      <w:r w:rsidR="009B7FD6">
        <w:t>is a</w:t>
      </w:r>
      <w:r w:rsidR="000B1112">
        <w:t xml:space="preserve"> full-time </w:t>
      </w:r>
      <w:r w:rsidR="00933DE9">
        <w:t xml:space="preserve">exempt </w:t>
      </w:r>
      <w:r>
        <w:t xml:space="preserve">(salaried) </w:t>
      </w:r>
      <w:r w:rsidR="009B7FD6">
        <w:t>position</w:t>
      </w:r>
      <w:r>
        <w:t xml:space="preserve">.  </w:t>
      </w:r>
      <w:r w:rsidR="009B7FD6">
        <w:t xml:space="preserve">   </w:t>
      </w:r>
    </w:p>
    <w:p w:rsidR="00B83D3B" w:rsidRDefault="000B1112" w:rsidP="00A32F72">
      <w:pPr>
        <w:numPr>
          <w:ilvl w:val="0"/>
          <w:numId w:val="4"/>
        </w:numPr>
        <w:ind w:right="15" w:hanging="360"/>
      </w:pPr>
      <w:r>
        <w:t xml:space="preserve">Hours are </w:t>
      </w:r>
      <w:r w:rsidR="00933DE9">
        <w:t>8</w:t>
      </w:r>
      <w:r w:rsidR="0063289A">
        <w:t>:</w:t>
      </w:r>
      <w:r>
        <w:t xml:space="preserve">00 </w:t>
      </w:r>
      <w:r w:rsidR="00872612">
        <w:t>a</w:t>
      </w:r>
      <w:r>
        <w:t xml:space="preserve">m to </w:t>
      </w:r>
      <w:r w:rsidR="00933DE9">
        <w:t>5</w:t>
      </w:r>
      <w:r>
        <w:t xml:space="preserve">:00 pm Monday – Friday.  </w:t>
      </w:r>
      <w:r w:rsidR="00B83D3B">
        <w:t xml:space="preserve">Hours must be flexible to accommodate program coverage needs and scheduled events; may include some evenings, overnights, and weekends.  May be assigned to be on call overnight or weekends, handle emergency situations and other urgent circumstances outside regularly scheduled hours. </w:t>
      </w:r>
    </w:p>
    <w:p w:rsidR="00B83D3B" w:rsidRDefault="00B83D3B" w:rsidP="00A32F72">
      <w:pPr>
        <w:numPr>
          <w:ilvl w:val="0"/>
          <w:numId w:val="4"/>
        </w:numPr>
        <w:ind w:right="15" w:hanging="360"/>
      </w:pPr>
      <w:r>
        <w:t>Supervis</w:t>
      </w:r>
      <w:r w:rsidR="0063289A">
        <w:t>es</w:t>
      </w:r>
      <w:r>
        <w:t xml:space="preserve"> 10-15 Guest Services Coordinators (FT) and Guest Services Associates (PT) across two locations.</w:t>
      </w:r>
    </w:p>
    <w:p w:rsidR="00697B07" w:rsidRDefault="009B7FD6" w:rsidP="00A32F72">
      <w:pPr>
        <w:numPr>
          <w:ilvl w:val="0"/>
          <w:numId w:val="4"/>
        </w:numPr>
        <w:ind w:right="15" w:hanging="360"/>
      </w:pPr>
      <w:r>
        <w:t xml:space="preserve">Reports to the </w:t>
      </w:r>
      <w:r w:rsidR="00872612">
        <w:t xml:space="preserve">Director of Program Operations </w:t>
      </w:r>
      <w:r>
        <w:t xml:space="preserve"> </w:t>
      </w:r>
    </w:p>
    <w:p w:rsidR="00697B07" w:rsidRDefault="009B7FD6">
      <w:pPr>
        <w:spacing w:after="0" w:line="259" w:lineRule="auto"/>
        <w:ind w:left="720" w:firstLine="0"/>
      </w:pPr>
      <w:r>
        <w:t xml:space="preserve"> </w:t>
      </w:r>
    </w:p>
    <w:p w:rsidR="000B1112" w:rsidRDefault="000B1112">
      <w:pPr>
        <w:spacing w:after="0" w:line="259" w:lineRule="auto"/>
        <w:ind w:left="720" w:firstLine="0"/>
      </w:pPr>
    </w:p>
    <w:p w:rsidR="00697B07" w:rsidRDefault="009B7FD6">
      <w:pPr>
        <w:spacing w:after="0" w:line="259" w:lineRule="auto"/>
        <w:ind w:left="720" w:firstLine="0"/>
      </w:pPr>
      <w:r>
        <w:t xml:space="preserve"> </w:t>
      </w:r>
    </w:p>
    <w:p w:rsidR="00697B07" w:rsidRDefault="009B7FD6">
      <w:pPr>
        <w:spacing w:after="10"/>
        <w:ind w:left="715" w:hanging="10"/>
      </w:pPr>
      <w:r>
        <w:t xml:space="preserve">The job description is for informational purposes only.  Additional duties consistent with the responsibility level may be assigned.  </w:t>
      </w:r>
      <w:r>
        <w:rPr>
          <w:b/>
        </w:rPr>
        <w:t xml:space="preserve">Interested candidates should submit their resume to </w:t>
      </w:r>
      <w:r>
        <w:rPr>
          <w:b/>
          <w:color w:val="0000FF"/>
          <w:u w:val="single" w:color="0000FF"/>
        </w:rPr>
        <w:t>careers@rmhcokc.org</w:t>
      </w:r>
      <w:r>
        <w:rPr>
          <w:b/>
        </w:rPr>
        <w:t xml:space="preserve">.  Please include Guest Services </w:t>
      </w:r>
      <w:r w:rsidR="00B83D3B">
        <w:rPr>
          <w:b/>
        </w:rPr>
        <w:t>Manager a</w:t>
      </w:r>
      <w:r>
        <w:rPr>
          <w:b/>
        </w:rPr>
        <w:t>s the subject line</w:t>
      </w:r>
      <w:r w:rsidR="004A7313">
        <w:rPr>
          <w:b/>
        </w:rPr>
        <w:t xml:space="preserve">.  </w:t>
      </w:r>
      <w:r>
        <w:t xml:space="preserve"> </w:t>
      </w:r>
    </w:p>
    <w:sectPr w:rsidR="00697B07">
      <w:pgSz w:w="12240" w:h="15840"/>
      <w:pgMar w:top="725" w:right="1362" w:bottom="8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1D0"/>
    <w:multiLevelType w:val="hybridMultilevel"/>
    <w:tmpl w:val="C6042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9462C"/>
    <w:multiLevelType w:val="hybridMultilevel"/>
    <w:tmpl w:val="70EED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074481"/>
    <w:multiLevelType w:val="hybridMultilevel"/>
    <w:tmpl w:val="B86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482F"/>
    <w:multiLevelType w:val="hybridMultilevel"/>
    <w:tmpl w:val="F3DCCB30"/>
    <w:lvl w:ilvl="0" w:tplc="98B031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45F98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A7428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6EC3C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A59C2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A1466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68076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78B8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AB05E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3B761B"/>
    <w:multiLevelType w:val="hybridMultilevel"/>
    <w:tmpl w:val="ED4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3264"/>
    <w:multiLevelType w:val="hybridMultilevel"/>
    <w:tmpl w:val="A99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70314"/>
    <w:multiLevelType w:val="hybridMultilevel"/>
    <w:tmpl w:val="7E808BFE"/>
    <w:lvl w:ilvl="0" w:tplc="28DA82C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43B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C54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2B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826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4C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5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0C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E77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A54B3"/>
    <w:multiLevelType w:val="hybridMultilevel"/>
    <w:tmpl w:val="19B0E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DE2"/>
    <w:multiLevelType w:val="hybridMultilevel"/>
    <w:tmpl w:val="C3182922"/>
    <w:lvl w:ilvl="0" w:tplc="86A617C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8A9F8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ECD0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BA1E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A75E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4ECD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9006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CF64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F254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E7C21"/>
    <w:multiLevelType w:val="hybridMultilevel"/>
    <w:tmpl w:val="BEC88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EF29AF"/>
    <w:multiLevelType w:val="hybridMultilevel"/>
    <w:tmpl w:val="B854E794"/>
    <w:lvl w:ilvl="0" w:tplc="DD3CF23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A62F6">
      <w:start w:val="1"/>
      <w:numFmt w:val="bullet"/>
      <w:lvlText w:val="o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C9892">
      <w:start w:val="1"/>
      <w:numFmt w:val="bullet"/>
      <w:lvlText w:val="▪"/>
      <w:lvlJc w:val="left"/>
      <w:pPr>
        <w:ind w:left="2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1C82">
      <w:start w:val="1"/>
      <w:numFmt w:val="bullet"/>
      <w:lvlText w:val="•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DE3C">
      <w:start w:val="1"/>
      <w:numFmt w:val="bullet"/>
      <w:lvlText w:val="o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B69E">
      <w:start w:val="1"/>
      <w:numFmt w:val="bullet"/>
      <w:lvlText w:val="▪"/>
      <w:lvlJc w:val="left"/>
      <w:pPr>
        <w:ind w:left="4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8DAF2">
      <w:start w:val="1"/>
      <w:numFmt w:val="bullet"/>
      <w:lvlText w:val="•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074AA">
      <w:start w:val="1"/>
      <w:numFmt w:val="bullet"/>
      <w:lvlText w:val="o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6502A">
      <w:start w:val="1"/>
      <w:numFmt w:val="bullet"/>
      <w:lvlText w:val="▪"/>
      <w:lvlJc w:val="left"/>
      <w:pPr>
        <w:ind w:left="6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270345"/>
    <w:multiLevelType w:val="hybridMultilevel"/>
    <w:tmpl w:val="5B565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07"/>
    <w:rsid w:val="000B1112"/>
    <w:rsid w:val="001B4B40"/>
    <w:rsid w:val="002919FD"/>
    <w:rsid w:val="004A7313"/>
    <w:rsid w:val="004C1A4A"/>
    <w:rsid w:val="004F6721"/>
    <w:rsid w:val="00564224"/>
    <w:rsid w:val="00567DD9"/>
    <w:rsid w:val="0059027B"/>
    <w:rsid w:val="00617472"/>
    <w:rsid w:val="0063289A"/>
    <w:rsid w:val="0066253A"/>
    <w:rsid w:val="00697B07"/>
    <w:rsid w:val="007D19F3"/>
    <w:rsid w:val="00872612"/>
    <w:rsid w:val="00912AB1"/>
    <w:rsid w:val="00933DE9"/>
    <w:rsid w:val="009A16AD"/>
    <w:rsid w:val="009B7FD6"/>
    <w:rsid w:val="00A32F72"/>
    <w:rsid w:val="00B3434F"/>
    <w:rsid w:val="00B83D3B"/>
    <w:rsid w:val="00BD1687"/>
    <w:rsid w:val="00C07646"/>
    <w:rsid w:val="00DB0615"/>
    <w:rsid w:val="00DB3EDF"/>
    <w:rsid w:val="00DC5E21"/>
    <w:rsid w:val="00E64EAF"/>
    <w:rsid w:val="00F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8EAB1-F88E-4257-B7FD-6D9530F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9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1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D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3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Volunteer1</dc:creator>
  <cp:keywords/>
  <cp:lastModifiedBy>Susan Adams</cp:lastModifiedBy>
  <cp:revision>2</cp:revision>
  <cp:lastPrinted>2022-07-19T01:02:00Z</cp:lastPrinted>
  <dcterms:created xsi:type="dcterms:W3CDTF">2022-07-19T15:28:00Z</dcterms:created>
  <dcterms:modified xsi:type="dcterms:W3CDTF">2022-07-19T15:28:00Z</dcterms:modified>
</cp:coreProperties>
</file>